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937AB" w14:textId="77777777" w:rsidR="0038003D" w:rsidRPr="0097743A" w:rsidRDefault="0038003D" w:rsidP="0038003D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77B95E54" w14:textId="77777777" w:rsidR="0038003D" w:rsidRDefault="0038003D" w:rsidP="0038003D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Договору подряда</w:t>
      </w:r>
    </w:p>
    <w:p w14:paraId="1D64BA19" w14:textId="77777777" w:rsidR="0038003D" w:rsidRPr="0097743A" w:rsidRDefault="0038003D" w:rsidP="0038003D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3C44150B" w14:textId="77777777" w:rsidR="0038003D" w:rsidRPr="0097743A" w:rsidRDefault="0038003D" w:rsidP="0038003D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№ ______________________</w:t>
      </w:r>
    </w:p>
    <w:p w14:paraId="1AE8172C" w14:textId="77777777" w:rsidR="0038003D" w:rsidRPr="0097743A" w:rsidRDefault="0038003D" w:rsidP="0038003D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о</w:t>
      </w:r>
      <w:r w:rsidRPr="0097743A">
        <w:rPr>
          <w:rFonts w:ascii="Arial" w:eastAsia="Calibri" w:hAnsi="Arial" w:cs="Arial"/>
          <w:sz w:val="20"/>
          <w:szCs w:val="20"/>
        </w:rPr>
        <w:t xml:space="preserve">т «_____» </w:t>
      </w:r>
      <w:r>
        <w:rPr>
          <w:rFonts w:ascii="Arial" w:eastAsia="Calibri" w:hAnsi="Arial" w:cs="Arial"/>
          <w:sz w:val="20"/>
          <w:szCs w:val="20"/>
        </w:rPr>
        <w:t>__________2023</w:t>
      </w:r>
      <w:r w:rsidRPr="0097743A">
        <w:rPr>
          <w:rFonts w:ascii="Arial" w:eastAsia="Calibri" w:hAnsi="Arial" w:cs="Arial"/>
          <w:sz w:val="20"/>
          <w:szCs w:val="20"/>
        </w:rPr>
        <w:t xml:space="preserve"> г.</w:t>
      </w:r>
    </w:p>
    <w:p w14:paraId="54CDB419" w14:textId="77777777" w:rsidR="0038003D" w:rsidRPr="0097743A" w:rsidRDefault="0038003D" w:rsidP="0038003D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38003D" w:rsidRPr="0097743A" w14:paraId="53915B80" w14:textId="77777777" w:rsidTr="001F3B4A">
        <w:trPr>
          <w:trHeight w:val="1851"/>
        </w:trPr>
        <w:tc>
          <w:tcPr>
            <w:tcW w:w="2359" w:type="pct"/>
          </w:tcPr>
          <w:p w14:paraId="7282F700" w14:textId="77777777" w:rsidR="0038003D" w:rsidRDefault="0038003D" w:rsidP="001F3B4A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254AA5A0" w14:textId="77777777" w:rsidR="0038003D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BC0B0E2" w14:textId="77777777" w:rsidR="0038003D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sz w:val="20"/>
                <w:szCs w:val="20"/>
              </w:rPr>
              <w:t>_____________/</w:t>
            </w: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.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6A4EAC0F" w14:textId="77777777" w:rsidR="0038003D" w:rsidRPr="0097743A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72BB31C" w14:textId="77777777" w:rsidR="0038003D" w:rsidRPr="0097743A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«______»_______________2023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12831616" w14:textId="77777777" w:rsidR="0038003D" w:rsidRPr="0097743A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14:paraId="49F30676" w14:textId="77777777" w:rsidR="0038003D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B4BA6C0" w14:textId="77777777" w:rsidR="0038003D" w:rsidRPr="00C12AC2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048CAF8" w14:textId="77777777" w:rsidR="0038003D" w:rsidRPr="0097743A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39F8747" w14:textId="77777777" w:rsidR="0038003D" w:rsidRPr="0097743A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________________ / </w:t>
            </w:r>
            <w:r w:rsidRPr="0001635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0A1579F3" w14:textId="77777777" w:rsidR="0038003D" w:rsidRPr="0097743A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4F419DE" w14:textId="77777777" w:rsidR="0038003D" w:rsidRPr="0097743A" w:rsidRDefault="0038003D" w:rsidP="001F3B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«______»_______________2023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</w:tr>
    </w:tbl>
    <w:p w14:paraId="02B0143A" w14:textId="54534BC1" w:rsidR="00E840B8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1A8E17E9" w14:textId="77777777" w:rsidR="0038003D" w:rsidRPr="0097743A" w:rsidRDefault="0038003D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1725FE6E" w:rsidR="006D1770" w:rsidRPr="006D4FB1" w:rsidRDefault="006D1770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по </w:t>
      </w:r>
      <w:r w:rsidR="00F23D6B">
        <w:rPr>
          <w:rFonts w:ascii="Arial" w:eastAsia="Calibri" w:hAnsi="Arial" w:cs="Arial"/>
          <w:b/>
          <w:bCs/>
        </w:rPr>
        <w:t>текущему</w:t>
      </w:r>
      <w:r w:rsidR="00DA3DE6">
        <w:rPr>
          <w:rFonts w:ascii="Arial" w:eastAsia="Calibri" w:hAnsi="Arial" w:cs="Arial"/>
          <w:b/>
          <w:bCs/>
        </w:rPr>
        <w:t xml:space="preserve"> </w:t>
      </w:r>
      <w:proofErr w:type="gramStart"/>
      <w:r w:rsidR="00DA3DE6">
        <w:rPr>
          <w:rFonts w:ascii="Arial" w:eastAsia="Calibri" w:hAnsi="Arial" w:cs="Arial"/>
          <w:b/>
          <w:bCs/>
        </w:rPr>
        <w:t xml:space="preserve">ремонту </w:t>
      </w:r>
      <w:r w:rsidR="005959A2">
        <w:rPr>
          <w:rFonts w:ascii="Arial" w:eastAsia="Calibri" w:hAnsi="Arial" w:cs="Arial"/>
          <w:b/>
          <w:bCs/>
        </w:rPr>
        <w:t xml:space="preserve"> помещений</w:t>
      </w:r>
      <w:proofErr w:type="gramEnd"/>
      <w:r w:rsidR="005959A2">
        <w:rPr>
          <w:rFonts w:ascii="Arial" w:eastAsia="Calibri" w:hAnsi="Arial" w:cs="Arial"/>
          <w:b/>
          <w:bCs/>
        </w:rPr>
        <w:t xml:space="preserve"> </w:t>
      </w:r>
      <w:proofErr w:type="spellStart"/>
      <w:r w:rsidR="005959A2">
        <w:rPr>
          <w:rFonts w:ascii="Arial" w:eastAsia="Calibri" w:hAnsi="Arial" w:cs="Arial"/>
          <w:b/>
          <w:bCs/>
        </w:rPr>
        <w:t>Акбулакского</w:t>
      </w:r>
      <w:proofErr w:type="spellEnd"/>
      <w:r w:rsidR="005959A2">
        <w:rPr>
          <w:rFonts w:ascii="Arial" w:eastAsia="Calibri" w:hAnsi="Arial" w:cs="Arial"/>
          <w:b/>
          <w:bCs/>
        </w:rPr>
        <w:t xml:space="preserve"> </w:t>
      </w:r>
      <w:proofErr w:type="spellStart"/>
      <w:r w:rsidR="005959A2">
        <w:rPr>
          <w:rFonts w:ascii="Arial" w:eastAsia="Calibri" w:hAnsi="Arial" w:cs="Arial"/>
          <w:b/>
          <w:bCs/>
        </w:rPr>
        <w:t>ОПиОК</w:t>
      </w:r>
      <w:proofErr w:type="spellEnd"/>
      <w:r w:rsidR="005959A2">
        <w:rPr>
          <w:rFonts w:ascii="Arial" w:eastAsia="Calibri" w:hAnsi="Arial" w:cs="Arial"/>
          <w:b/>
          <w:bCs/>
        </w:rPr>
        <w:t xml:space="preserve"> Центрального отделения Оренбургского филиала </w:t>
      </w:r>
      <w:r w:rsidR="00DA3DE6">
        <w:rPr>
          <w:rFonts w:ascii="Arial" w:eastAsia="Calibri" w:hAnsi="Arial" w:cs="Arial"/>
          <w:b/>
          <w:bCs/>
        </w:rPr>
        <w:t xml:space="preserve"> АО «</w:t>
      </w:r>
      <w:proofErr w:type="spellStart"/>
      <w:r w:rsidR="00DA3DE6">
        <w:rPr>
          <w:rFonts w:ascii="Arial" w:eastAsia="Calibri" w:hAnsi="Arial" w:cs="Arial"/>
          <w:b/>
          <w:bCs/>
        </w:rPr>
        <w:t>ЭнергосбыТ</w:t>
      </w:r>
      <w:proofErr w:type="spellEnd"/>
      <w:r w:rsidR="00DA3DE6">
        <w:rPr>
          <w:rFonts w:ascii="Arial" w:eastAsia="Calibri" w:hAnsi="Arial" w:cs="Arial"/>
          <w:b/>
          <w:bCs/>
        </w:rPr>
        <w:t xml:space="preserve"> Плюс»</w:t>
      </w:r>
      <w:r w:rsidRPr="00F57476">
        <w:rPr>
          <w:rFonts w:ascii="Arial" w:eastAsia="Calibri" w:hAnsi="Arial" w:cs="Arial"/>
          <w:b/>
          <w:bCs/>
        </w:rPr>
        <w:t>.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6AC1B616" w:rsidR="006D1770" w:rsidRPr="00F57476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 текущему</w:t>
      </w:r>
      <w:r w:rsidR="005959A2">
        <w:rPr>
          <w:rFonts w:ascii="Arial" w:eastAsia="Calibri" w:hAnsi="Arial" w:cs="Arial"/>
          <w:bCs/>
        </w:rPr>
        <w:t xml:space="preserve"> ремонту помещений </w:t>
      </w:r>
      <w:proofErr w:type="spellStart"/>
      <w:r w:rsidR="005959A2">
        <w:rPr>
          <w:rFonts w:ascii="Arial" w:eastAsia="Calibri" w:hAnsi="Arial" w:cs="Arial"/>
          <w:bCs/>
        </w:rPr>
        <w:t>Акбулакского</w:t>
      </w:r>
      <w:proofErr w:type="spellEnd"/>
      <w:r w:rsidR="005959A2">
        <w:rPr>
          <w:rFonts w:ascii="Arial" w:eastAsia="Calibri" w:hAnsi="Arial" w:cs="Arial"/>
          <w:bCs/>
        </w:rPr>
        <w:t xml:space="preserve"> </w:t>
      </w:r>
      <w:proofErr w:type="spellStart"/>
      <w:r w:rsidR="005959A2">
        <w:rPr>
          <w:rFonts w:ascii="Arial" w:eastAsia="Calibri" w:hAnsi="Arial" w:cs="Arial"/>
          <w:bCs/>
        </w:rPr>
        <w:t>ОПиОК</w:t>
      </w:r>
      <w:proofErr w:type="spellEnd"/>
      <w:r w:rsidR="005959A2">
        <w:rPr>
          <w:rFonts w:ascii="Arial" w:eastAsia="Calibri" w:hAnsi="Arial" w:cs="Arial"/>
          <w:bCs/>
        </w:rPr>
        <w:t xml:space="preserve"> Центрального отделения Оренбургского </w:t>
      </w:r>
      <w:proofErr w:type="gramStart"/>
      <w:r w:rsidR="005959A2">
        <w:rPr>
          <w:rFonts w:ascii="Arial" w:eastAsia="Calibri" w:hAnsi="Arial" w:cs="Arial"/>
          <w:bCs/>
        </w:rPr>
        <w:t xml:space="preserve">филиала </w:t>
      </w:r>
      <w:r w:rsidR="00DA3DE6">
        <w:rPr>
          <w:rFonts w:ascii="Arial" w:eastAsia="Calibri" w:hAnsi="Arial" w:cs="Arial"/>
          <w:bCs/>
        </w:rPr>
        <w:t xml:space="preserve"> АО</w:t>
      </w:r>
      <w:proofErr w:type="gramEnd"/>
      <w:r w:rsidR="00DA3DE6">
        <w:rPr>
          <w:rFonts w:ascii="Arial" w:eastAsia="Calibri" w:hAnsi="Arial" w:cs="Arial"/>
          <w:bCs/>
        </w:rPr>
        <w:t xml:space="preserve"> «</w:t>
      </w:r>
      <w:proofErr w:type="spellStart"/>
      <w:r w:rsidR="00DA3DE6">
        <w:rPr>
          <w:rFonts w:ascii="Arial" w:eastAsia="Calibri" w:hAnsi="Arial" w:cs="Arial"/>
          <w:bCs/>
        </w:rPr>
        <w:t>Энерго</w:t>
      </w:r>
      <w:r w:rsidR="005959A2">
        <w:rPr>
          <w:rFonts w:ascii="Arial" w:eastAsia="Calibri" w:hAnsi="Arial" w:cs="Arial"/>
          <w:bCs/>
        </w:rPr>
        <w:t>сбыТ</w:t>
      </w:r>
      <w:proofErr w:type="spellEnd"/>
      <w:r w:rsidR="005959A2">
        <w:rPr>
          <w:rFonts w:ascii="Arial" w:eastAsia="Calibri" w:hAnsi="Arial" w:cs="Arial"/>
          <w:bCs/>
        </w:rPr>
        <w:t xml:space="preserve"> Плюс» для нужд Оренбургского</w:t>
      </w:r>
      <w:r w:rsidR="00DA3DE6">
        <w:rPr>
          <w:rFonts w:ascii="Arial" w:eastAsia="Calibri" w:hAnsi="Arial" w:cs="Arial"/>
          <w:bCs/>
        </w:rPr>
        <w:t xml:space="preserve"> филиала АО «</w:t>
      </w:r>
      <w:proofErr w:type="spellStart"/>
      <w:r w:rsidR="00DA3DE6">
        <w:rPr>
          <w:rFonts w:ascii="Arial" w:eastAsia="Calibri" w:hAnsi="Arial" w:cs="Arial"/>
          <w:bCs/>
        </w:rPr>
        <w:t>ЭнергосбыТ</w:t>
      </w:r>
      <w:proofErr w:type="spellEnd"/>
      <w:r w:rsidR="00DA3DE6">
        <w:rPr>
          <w:rFonts w:ascii="Arial" w:eastAsia="Calibri" w:hAnsi="Arial" w:cs="Arial"/>
          <w:bCs/>
        </w:rPr>
        <w:t xml:space="preserve">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07E9C9B9" w:rsidR="006D1770" w:rsidRPr="005959A2" w:rsidRDefault="006D1770" w:rsidP="005959A2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5959A2" w:rsidRPr="005959A2">
        <w:rPr>
          <w:rFonts w:ascii="Arial" w:eastAsiaTheme="minorEastAsia" w:hAnsi="Arial" w:cs="Arial"/>
          <w:lang w:eastAsia="ru-RU"/>
        </w:rPr>
        <w:t xml:space="preserve">Оренбургская обл. </w:t>
      </w:r>
      <w:proofErr w:type="spellStart"/>
      <w:r w:rsidR="005959A2" w:rsidRPr="005959A2">
        <w:rPr>
          <w:rFonts w:ascii="Arial" w:eastAsiaTheme="minorEastAsia" w:hAnsi="Arial" w:cs="Arial"/>
          <w:lang w:eastAsia="ru-RU"/>
        </w:rPr>
        <w:t>Акбулакский</w:t>
      </w:r>
      <w:proofErr w:type="spellEnd"/>
      <w:r w:rsidR="005959A2" w:rsidRPr="005959A2">
        <w:rPr>
          <w:rFonts w:ascii="Arial" w:eastAsiaTheme="minorEastAsia" w:hAnsi="Arial" w:cs="Arial"/>
          <w:lang w:eastAsia="ru-RU"/>
        </w:rPr>
        <w:t xml:space="preserve"> район, п. Акбулак, пер. </w:t>
      </w:r>
      <w:proofErr w:type="spellStart"/>
      <w:r w:rsidR="005959A2" w:rsidRPr="005959A2">
        <w:rPr>
          <w:rFonts w:ascii="Arial" w:eastAsiaTheme="minorEastAsia" w:hAnsi="Arial" w:cs="Arial"/>
          <w:lang w:eastAsia="ru-RU"/>
        </w:rPr>
        <w:t>Площадный</w:t>
      </w:r>
      <w:proofErr w:type="spellEnd"/>
      <w:r w:rsidR="005959A2" w:rsidRPr="005959A2">
        <w:rPr>
          <w:rFonts w:ascii="Arial" w:eastAsiaTheme="minorEastAsia" w:hAnsi="Arial" w:cs="Arial"/>
          <w:lang w:eastAsia="ru-RU"/>
        </w:rPr>
        <w:t>, 36А</w:t>
      </w:r>
    </w:p>
    <w:p w14:paraId="7CDB5356" w14:textId="63774F46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5959A2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2DAAE75B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5959A2">
        <w:rPr>
          <w:rFonts w:ascii="Arial" w:eastAsiaTheme="minorEastAsia" w:hAnsi="Arial" w:cs="Arial"/>
        </w:rPr>
        <w:t xml:space="preserve">5 октября 2023 </w:t>
      </w:r>
      <w:r>
        <w:rPr>
          <w:rFonts w:ascii="Arial" w:eastAsiaTheme="minorEastAsia" w:hAnsi="Arial" w:cs="Arial"/>
        </w:rPr>
        <w:t>г.</w:t>
      </w:r>
    </w:p>
    <w:p w14:paraId="0EF77206" w14:textId="4EB62AF8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>
        <w:rPr>
          <w:rFonts w:ascii="Arial" w:eastAsia="Times New Roman" w:hAnsi="Arial" w:cs="Arial"/>
          <w:lang w:eastAsia="ru-RU"/>
        </w:rPr>
        <w:t xml:space="preserve"> работы</w:t>
      </w:r>
      <w:r w:rsidRPr="006D4FB1">
        <w:rPr>
          <w:rFonts w:ascii="Arial" w:eastAsia="Times New Roman" w:hAnsi="Arial" w:cs="Arial"/>
          <w:lang w:eastAsia="ru-RU"/>
        </w:rPr>
        <w:t>,</w:t>
      </w:r>
      <w:r>
        <w:rPr>
          <w:rFonts w:ascii="Arial" w:eastAsia="Times New Roman" w:hAnsi="Arial" w:cs="Arial"/>
          <w:lang w:eastAsia="ru-RU"/>
        </w:rPr>
        <w:t xml:space="preserve"> отопление и вентиляция,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lastRenderedPageBreak/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00AEF9A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53AD5FE0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3D44022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CB26FD">
        <w:rPr>
          <w:rFonts w:ascii="Arial" w:eastAsia="Times New Roman" w:hAnsi="Arial" w:cs="Arial"/>
        </w:rPr>
        <w:t>СП 60.13330.2016. Свод правил. Отопление, вентиляция и кондиционирование воздуха. Актуализированная редакция СНиП 41-01-2003</w:t>
      </w:r>
      <w:r>
        <w:rPr>
          <w:rFonts w:ascii="Arial" w:eastAsia="Times New Roman" w:hAnsi="Arial" w:cs="Arial"/>
        </w:rPr>
        <w:t>;</w:t>
      </w:r>
    </w:p>
    <w:p w14:paraId="75132EB6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5FBDA1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08F6FE5E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06890B4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28286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7466F3D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2CA55DF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  <w:r>
        <w:rPr>
          <w:rFonts w:ascii="Arial" w:eastAsia="Times New Roman" w:hAnsi="Arial" w:cs="Arial"/>
        </w:rPr>
        <w:t>;</w:t>
      </w:r>
    </w:p>
    <w:p w14:paraId="5F12A512" w14:textId="45813447" w:rsidR="006D1770" w:rsidRPr="00956FA9" w:rsidRDefault="00C73C1F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СП 60.13330.2020</w:t>
      </w:r>
      <w:r w:rsidR="006D1770" w:rsidRPr="00CB26FD">
        <w:rPr>
          <w:rFonts w:ascii="Arial" w:eastAsia="Times New Roman" w:hAnsi="Arial" w:cs="Arial"/>
        </w:rPr>
        <w:t>. Свод правил. Отопление, вентиляция и кондиционирование воздуха. Актуализированная редакция СНиП 41-01-2003</w:t>
      </w:r>
      <w:r w:rsidR="006D1770">
        <w:rPr>
          <w:rFonts w:ascii="Arial" w:eastAsia="Times New Roman" w:hAnsi="Arial" w:cs="Arial"/>
        </w:rPr>
        <w:t>.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4E49071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01F6A990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</w:t>
      </w:r>
      <w:r w:rsidR="00F96886">
        <w:rPr>
          <w:rFonts w:ascii="Arial" w:eastAsia="Times New Roman" w:hAnsi="Arial" w:cs="Arial"/>
        </w:rPr>
        <w:t>мает выполненные работы по Акту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7702C09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1EFE050B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12143B2F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2D2F38C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07A2788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7EF5752D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299D45C5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118A6B5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643A04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6B6775F6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“ГОСТ 33083-2014. Смеси сухие строительные на цементном вяжущем для штукатурных работ. Технические условия”;</w:t>
      </w:r>
    </w:p>
    <w:p w14:paraId="7B255FD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63DAB683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58989FB9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58279-2018. Смеси сухие строительные штукатурные на гипсовом вяжущем. Технические условия”;</w:t>
      </w:r>
    </w:p>
    <w:p w14:paraId="7BBA7BDA" w14:textId="77777777" w:rsidR="006D1770" w:rsidRPr="00A7735B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A7735B">
        <w:rPr>
          <w:rFonts w:ascii="Arial" w:eastAsia="Times New Roman" w:hAnsi="Arial" w:cs="Arial"/>
        </w:rPr>
        <w:t>ГОСТ 22270-2018. Межгосударственный стандарт. Системы отопления, вентиляции и кондиционирования. Термины и определения"</w:t>
      </w:r>
    </w:p>
    <w:p w14:paraId="3C2E5E5F" w14:textId="77777777" w:rsidR="006D1770" w:rsidRPr="00A7735B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A7735B">
        <w:rPr>
          <w:rFonts w:ascii="Arial" w:eastAsia="Times New Roman" w:hAnsi="Arial" w:cs="Arial"/>
        </w:rPr>
        <w:t>"ГОСТ Р 59501-2021. Национальный стандарт Российской Федерации. Инженерные сети зданий и сооружений внутренние. Монтаж и пусковая наладка систем отопления. Правила и контроль выполнения работ"</w:t>
      </w:r>
    </w:p>
    <w:p w14:paraId="59E725DF" w14:textId="77777777" w:rsidR="006D1770" w:rsidRPr="00A7735B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A7735B">
        <w:rPr>
          <w:rFonts w:ascii="Arial" w:eastAsia="Times New Roman" w:hAnsi="Arial" w:cs="Arial"/>
        </w:rPr>
        <w:t>ГОСТ 34059-2017. Межгосударственный стандарт. Инженерные сети зданий и сооружений внутренние. Устройство систем отопления, горячего и холодного водоснабжения. Общие технические требования"</w:t>
      </w:r>
    </w:p>
    <w:p w14:paraId="13A4C12B" w14:textId="2EBF482A" w:rsidR="006D1770" w:rsidRPr="00956FA9" w:rsidRDefault="00C73C1F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"ГОСТ 31311-2022</w:t>
      </w:r>
      <w:r w:rsidR="006D1770" w:rsidRPr="00A7735B">
        <w:rPr>
          <w:rFonts w:ascii="Arial" w:eastAsia="Times New Roman" w:hAnsi="Arial" w:cs="Arial"/>
        </w:rPr>
        <w:t>. Межгосударственный стандарт. Приборы отопительные. Общие технические условия"</w:t>
      </w:r>
      <w:r w:rsidR="006D1770">
        <w:rPr>
          <w:rFonts w:ascii="Arial" w:eastAsia="Times New Roman" w:hAnsi="Arial" w:cs="Arial"/>
        </w:rPr>
        <w:t>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0644E88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>нормативами Оренбургской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6FBFE470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объемов работ текущий ремонт кабинетов</w:t>
      </w:r>
      <w:r>
        <w:rPr>
          <w:rFonts w:ascii="Arial" w:eastAsia="Times New Roman" w:hAnsi="Arial" w:cs="Arial"/>
        </w:rPr>
        <w:t xml:space="preserve"> (Приложение 1.1</w:t>
      </w:r>
      <w:r w:rsidR="00835DD7">
        <w:rPr>
          <w:rFonts w:ascii="Arial" w:eastAsia="Times New Roman" w:hAnsi="Arial" w:cs="Arial"/>
        </w:rPr>
        <w:t>.</w:t>
      </w:r>
      <w:r w:rsidR="005959A2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298C1B4D" w:rsidR="00B90284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lastRenderedPageBreak/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p w14:paraId="7F0018CF" w14:textId="41C4B41C" w:rsidR="00B90284" w:rsidRDefault="00B90284" w:rsidP="00B90284">
      <w:pPr>
        <w:rPr>
          <w:rFonts w:ascii="Arial" w:eastAsia="Calibri" w:hAnsi="Arial" w:cs="Arial"/>
          <w:sz w:val="20"/>
          <w:szCs w:val="20"/>
        </w:rPr>
      </w:pPr>
    </w:p>
    <w:p w14:paraId="4FEB5F3C" w14:textId="77777777" w:rsidR="00B90284" w:rsidRPr="0097743A" w:rsidRDefault="00B90284" w:rsidP="00B90284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Проверил: </w:t>
      </w:r>
      <w:r>
        <w:rPr>
          <w:rFonts w:ascii="Arial" w:eastAsia="Calibri" w:hAnsi="Arial" w:cs="Arial"/>
          <w:sz w:val="20"/>
          <w:szCs w:val="20"/>
        </w:rPr>
        <w:t>Руководитель УМТО</w:t>
      </w:r>
      <w:r w:rsidRPr="0097743A">
        <w:rPr>
          <w:rFonts w:ascii="Arial" w:eastAsia="Calibri" w:hAnsi="Arial" w:cs="Arial"/>
          <w:sz w:val="20"/>
          <w:szCs w:val="20"/>
        </w:rPr>
        <w:t>: _________________________________</w:t>
      </w:r>
      <w:r>
        <w:rPr>
          <w:rFonts w:ascii="Arial" w:eastAsia="Calibri" w:hAnsi="Arial" w:cs="Arial"/>
          <w:sz w:val="20"/>
          <w:szCs w:val="20"/>
        </w:rPr>
        <w:t>/Усманов Д.Ф./</w:t>
      </w:r>
    </w:p>
    <w:p w14:paraId="13B16055" w14:textId="77777777" w:rsidR="00B90284" w:rsidRPr="0097743A" w:rsidRDefault="00B90284" w:rsidP="00B90284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6C96710" w14:textId="77777777" w:rsidR="00B90284" w:rsidRPr="0097743A" w:rsidRDefault="00B90284" w:rsidP="00B90284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>ставил: Вед. специалист УМТО</w:t>
      </w:r>
      <w:r w:rsidRPr="0097743A">
        <w:rPr>
          <w:rFonts w:ascii="Arial" w:eastAsia="Calibri" w:hAnsi="Arial" w:cs="Arial"/>
          <w:sz w:val="20"/>
          <w:szCs w:val="20"/>
        </w:rPr>
        <w:t>: ___________________________</w:t>
      </w:r>
      <w:r>
        <w:rPr>
          <w:rFonts w:ascii="Arial" w:eastAsia="Calibri" w:hAnsi="Arial" w:cs="Arial"/>
          <w:sz w:val="20"/>
          <w:szCs w:val="20"/>
        </w:rPr>
        <w:t>______/Бородина О.В./</w:t>
      </w:r>
    </w:p>
    <w:p w14:paraId="323E7A34" w14:textId="77777777" w:rsidR="006D1770" w:rsidRPr="00B90284" w:rsidRDefault="006D1770" w:rsidP="00B90284">
      <w:pPr>
        <w:ind w:firstLine="708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sectPr w:rsidR="006D1770" w:rsidRPr="00B90284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003D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284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7679E-08EF-460E-8AE5-FD837EF0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Бородина Ольга Владимировна</cp:lastModifiedBy>
  <cp:revision>29</cp:revision>
  <cp:lastPrinted>2020-08-07T05:52:00Z</cp:lastPrinted>
  <dcterms:created xsi:type="dcterms:W3CDTF">2022-06-09T11:59:00Z</dcterms:created>
  <dcterms:modified xsi:type="dcterms:W3CDTF">2023-08-02T05:36:00Z</dcterms:modified>
</cp:coreProperties>
</file>